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河北省职业院校技能大赛教学能力比赛参赛报名表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977"/>
        <w:gridCol w:w="2552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参赛组别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专业大类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（学科）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（学科）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专业（学科）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作品名称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（根据教学任务凝练）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学校（单位）全称</w:t>
            </w:r>
          </w:p>
        </w:tc>
        <w:tc>
          <w:tcPr>
            <w:tcW w:w="48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承担具体教学或教研任务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14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4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4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单位推荐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777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</w:t>
            </w:r>
          </w:p>
          <w:p>
            <w:pPr>
              <w:ind w:firstLine="5400" w:firstLineChars="22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</w:t>
            </w:r>
          </w:p>
          <w:p>
            <w:pPr>
              <w:ind w:firstLine="5280" w:firstLineChars="2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市教育局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777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5160" w:firstLineChars="21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</w:t>
            </w:r>
          </w:p>
          <w:p>
            <w:pPr>
              <w:ind w:firstLine="5160" w:firstLineChars="21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spacing w:line="340" w:lineRule="exact"/>
        <w:rPr>
          <w:rFonts w:ascii="宋体" w:hAnsi="宋体"/>
          <w:color w:val="000000"/>
          <w:szCs w:val="21"/>
        </w:rPr>
      </w:pPr>
    </w:p>
    <w:p>
      <w:pPr>
        <w:spacing w:line="3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4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1．参赛汇总表中姓名及其顺序务必与此表完全一致，如不一致，以提交的电子版参赛汇总表为准。</w:t>
      </w:r>
    </w:p>
    <w:p>
      <w:pPr>
        <w:spacing w:line="340" w:lineRule="exac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．参赛组别：请填写中职公共基础课程组、中职专业技能课程一组、中职专业技能课程二组、高职公共基础课程组、高职专业课程一组、高职专业课程二组。</w:t>
      </w:r>
    </w:p>
    <w:p>
      <w:pPr>
        <w:spacing w:line="34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hint="eastAsia" w:ascii="宋体" w:hAnsi="宋体"/>
          <w:color w:val="000000"/>
          <w:szCs w:val="21"/>
        </w:rPr>
        <w:t>．专业大类(学科)、专业类（学科）、专业（学科）：</w:t>
      </w:r>
    </w:p>
    <w:p>
      <w:pPr>
        <w:spacing w:line="340" w:lineRule="exact"/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如参加公共基础课，专业大类(学科)、专业类（学科）和专业（学科）均填写具体课程名称，如“语文”、“数学”等。</w:t>
      </w:r>
    </w:p>
    <w:p>
      <w:pPr>
        <w:spacing w:line="340" w:lineRule="exact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如参加专业课比赛，均按照教育部印发的《职业教育专业目录（2021年）》中的专业大类、专业类和专业名称规范填写。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6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2021-06-25T01:02:30Z</dcterms:created>
  <dc:creator>Administrator</dc:creator>
  <cp:lastModifiedBy>叶子</cp:lastModifiedBy>
  <dcterms:modified xsi:type="dcterms:W3CDTF">2021-06-25T01:02:43Z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0F55936E393A4766BC5B15C8475E85CF</vt:lpwstr>
  </property>
</Properties>
</file>